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4A9F" w:rsidRPr="00C04103" w:rsidRDefault="00FB4A9F" w:rsidP="00FB4A9F">
      <w:pPr>
        <w:pStyle w:val="a3"/>
        <w:shd w:val="clear" w:color="auto" w:fill="FFFFFF"/>
        <w:spacing w:before="0" w:beforeAutospacing="0" w:after="0" w:afterAutospacing="0"/>
        <w:jc w:val="center"/>
        <w:rPr>
          <w:color w:val="000000"/>
          <w:sz w:val="28"/>
          <w:szCs w:val="28"/>
        </w:rPr>
      </w:pPr>
      <w:r w:rsidRPr="00C04103">
        <w:rPr>
          <w:b/>
          <w:bCs/>
          <w:color w:val="000000"/>
          <w:sz w:val="28"/>
          <w:szCs w:val="28"/>
        </w:rPr>
        <w:t>Ход занятия</w:t>
      </w:r>
    </w:p>
    <w:p w:rsidR="00FB4A9F" w:rsidRPr="00C04103" w:rsidRDefault="00FB4A9F" w:rsidP="00FB4A9F">
      <w:pPr>
        <w:pStyle w:val="a3"/>
        <w:shd w:val="clear" w:color="auto" w:fill="FFFFFF"/>
        <w:spacing w:before="0" w:beforeAutospacing="0" w:after="0" w:afterAutospacing="0"/>
        <w:rPr>
          <w:color w:val="000000"/>
          <w:sz w:val="28"/>
          <w:szCs w:val="28"/>
        </w:rPr>
      </w:pPr>
      <w:r w:rsidRPr="00C04103">
        <w:rPr>
          <w:noProof/>
          <w:color w:val="000000"/>
          <w:sz w:val="28"/>
          <w:szCs w:val="28"/>
        </w:rPr>
        <w:drawing>
          <wp:inline distT="0" distB="0" distL="0" distR="0">
            <wp:extent cx="104775" cy="104775"/>
            <wp:effectExtent l="19050" t="0" r="9525" b="0"/>
            <wp:docPr id="1" name="Рисунок 1" descr="hello_html_33c9675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llo_html_33c9675a.png"/>
                    <pic:cNvPicPr>
                      <a:picLocks noChangeAspect="1" noChangeArrowheads="1"/>
                    </pic:cNvPicPr>
                  </pic:nvPicPr>
                  <pic:blipFill>
                    <a:blip r:embed="rId5"/>
                    <a:srcRect/>
                    <a:stretch>
                      <a:fillRect/>
                    </a:stretch>
                  </pic:blipFill>
                  <pic:spPr bwMode="auto">
                    <a:xfrm>
                      <a:off x="0" y="0"/>
                      <a:ext cx="104775" cy="104775"/>
                    </a:xfrm>
                    <a:prstGeom prst="rect">
                      <a:avLst/>
                    </a:prstGeom>
                    <a:noFill/>
                    <a:ln w="9525">
                      <a:noFill/>
                      <a:miter lim="800000"/>
                      <a:headEnd/>
                      <a:tailEnd/>
                    </a:ln>
                  </pic:spPr>
                </pic:pic>
              </a:graphicData>
            </a:graphic>
          </wp:inline>
        </w:drawing>
      </w:r>
      <w:r w:rsidRPr="00C04103">
        <w:rPr>
          <w:color w:val="000000"/>
          <w:sz w:val="28"/>
          <w:szCs w:val="28"/>
        </w:rPr>
        <w:t>Основные правила безопасного поведения человека в экстремальных ситуациях на природе.</w:t>
      </w:r>
    </w:p>
    <w:p w:rsidR="00FB4A9F" w:rsidRPr="00C04103" w:rsidRDefault="00FB4A9F" w:rsidP="00FB4A9F">
      <w:pPr>
        <w:pStyle w:val="a3"/>
        <w:shd w:val="clear" w:color="auto" w:fill="FFFFFF"/>
        <w:spacing w:before="0" w:beforeAutospacing="0" w:after="0" w:afterAutospacing="0"/>
        <w:rPr>
          <w:color w:val="000000"/>
          <w:sz w:val="28"/>
          <w:szCs w:val="28"/>
        </w:rPr>
      </w:pPr>
      <w:r w:rsidRPr="00C04103">
        <w:rPr>
          <w:noProof/>
          <w:color w:val="000000"/>
          <w:sz w:val="28"/>
          <w:szCs w:val="28"/>
        </w:rPr>
        <w:drawing>
          <wp:inline distT="0" distB="0" distL="0" distR="0">
            <wp:extent cx="104775" cy="104775"/>
            <wp:effectExtent l="19050" t="0" r="9525" b="0"/>
            <wp:docPr id="2" name="Рисунок 2" descr="hello_html_33c9675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llo_html_33c9675a.png"/>
                    <pic:cNvPicPr>
                      <a:picLocks noChangeAspect="1" noChangeArrowheads="1"/>
                    </pic:cNvPicPr>
                  </pic:nvPicPr>
                  <pic:blipFill>
                    <a:blip r:embed="rId5"/>
                    <a:srcRect/>
                    <a:stretch>
                      <a:fillRect/>
                    </a:stretch>
                  </pic:blipFill>
                  <pic:spPr bwMode="auto">
                    <a:xfrm>
                      <a:off x="0" y="0"/>
                      <a:ext cx="104775" cy="104775"/>
                    </a:xfrm>
                    <a:prstGeom prst="rect">
                      <a:avLst/>
                    </a:prstGeom>
                    <a:noFill/>
                    <a:ln w="9525">
                      <a:noFill/>
                      <a:miter lim="800000"/>
                      <a:headEnd/>
                      <a:tailEnd/>
                    </a:ln>
                  </pic:spPr>
                </pic:pic>
              </a:graphicData>
            </a:graphic>
          </wp:inline>
        </w:drawing>
      </w:r>
      <w:r w:rsidRPr="00C04103">
        <w:rPr>
          <w:color w:val="000000"/>
          <w:sz w:val="28"/>
          <w:szCs w:val="28"/>
        </w:rPr>
        <w:t>Определение направления выхода в ситуации, когда человек заблудился.</w:t>
      </w:r>
    </w:p>
    <w:p w:rsidR="00FB4A9F" w:rsidRPr="00C04103" w:rsidRDefault="00FB4A9F" w:rsidP="00FB4A9F">
      <w:pPr>
        <w:pStyle w:val="a3"/>
        <w:shd w:val="clear" w:color="auto" w:fill="FFFFFF"/>
        <w:spacing w:before="0" w:beforeAutospacing="0" w:after="0" w:afterAutospacing="0"/>
        <w:rPr>
          <w:color w:val="000000"/>
          <w:sz w:val="28"/>
          <w:szCs w:val="28"/>
        </w:rPr>
      </w:pPr>
    </w:p>
    <w:p w:rsidR="00FB4A9F" w:rsidRPr="00C04103" w:rsidRDefault="00FB4A9F" w:rsidP="00FB4A9F">
      <w:pPr>
        <w:pStyle w:val="a3"/>
        <w:shd w:val="clear" w:color="auto" w:fill="FFFFFF"/>
        <w:spacing w:before="0" w:beforeAutospacing="0" w:after="0" w:afterAutospacing="0"/>
        <w:rPr>
          <w:color w:val="000000"/>
          <w:sz w:val="28"/>
          <w:szCs w:val="28"/>
        </w:rPr>
      </w:pPr>
      <w:r w:rsidRPr="00C04103">
        <w:rPr>
          <w:b/>
          <w:bCs/>
          <w:color w:val="000000"/>
          <w:sz w:val="28"/>
          <w:szCs w:val="28"/>
        </w:rPr>
        <w:t>Карточка № 1</w:t>
      </w:r>
    </w:p>
    <w:p w:rsidR="00FB4A9F" w:rsidRPr="00C04103" w:rsidRDefault="00FB4A9F" w:rsidP="00FB4A9F">
      <w:pPr>
        <w:pStyle w:val="a3"/>
        <w:shd w:val="clear" w:color="auto" w:fill="FFFFFF"/>
        <w:spacing w:before="0" w:beforeAutospacing="0" w:after="0" w:afterAutospacing="0"/>
        <w:rPr>
          <w:color w:val="000000"/>
          <w:sz w:val="28"/>
          <w:szCs w:val="28"/>
        </w:rPr>
      </w:pPr>
      <w:r w:rsidRPr="00C04103">
        <w:rPr>
          <w:color w:val="000000"/>
          <w:sz w:val="28"/>
          <w:szCs w:val="28"/>
        </w:rPr>
        <w:t>1)Что нужно делать, если в походе во время движения по маршруту вы отстали от группы? Разместите указанные действия в необходимой последовательности:</w:t>
      </w:r>
    </w:p>
    <w:p w:rsidR="00FB4A9F" w:rsidRPr="00C04103" w:rsidRDefault="00FB4A9F" w:rsidP="00FB4A9F">
      <w:pPr>
        <w:pStyle w:val="a3"/>
        <w:shd w:val="clear" w:color="auto" w:fill="FFFFFF"/>
        <w:spacing w:before="0" w:beforeAutospacing="0" w:after="0" w:afterAutospacing="0"/>
        <w:rPr>
          <w:color w:val="000000"/>
          <w:sz w:val="28"/>
          <w:szCs w:val="28"/>
        </w:rPr>
      </w:pPr>
      <w:r w:rsidRPr="00C04103">
        <w:rPr>
          <w:color w:val="000000"/>
          <w:sz w:val="28"/>
          <w:szCs w:val="28"/>
        </w:rPr>
        <w:t>А) искать следы своих товарищей;</w:t>
      </w:r>
    </w:p>
    <w:p w:rsidR="00FB4A9F" w:rsidRPr="00C04103" w:rsidRDefault="00FB4A9F" w:rsidP="00FB4A9F">
      <w:pPr>
        <w:pStyle w:val="a3"/>
        <w:shd w:val="clear" w:color="auto" w:fill="FFFFFF"/>
        <w:spacing w:before="0" w:beforeAutospacing="0" w:after="0" w:afterAutospacing="0"/>
        <w:rPr>
          <w:color w:val="000000"/>
          <w:sz w:val="28"/>
          <w:szCs w:val="28"/>
        </w:rPr>
      </w:pPr>
      <w:r w:rsidRPr="00C04103">
        <w:rPr>
          <w:color w:val="000000"/>
          <w:sz w:val="28"/>
          <w:szCs w:val="28"/>
        </w:rPr>
        <w:t>Б) ждать, когда за вами вернутся,</w:t>
      </w:r>
    </w:p>
    <w:p w:rsidR="00FB4A9F" w:rsidRPr="00C04103" w:rsidRDefault="00FB4A9F" w:rsidP="00FB4A9F">
      <w:pPr>
        <w:pStyle w:val="a3"/>
        <w:shd w:val="clear" w:color="auto" w:fill="FFFFFF"/>
        <w:spacing w:before="0" w:beforeAutospacing="0" w:after="0" w:afterAutospacing="0"/>
        <w:rPr>
          <w:color w:val="000000"/>
          <w:sz w:val="28"/>
          <w:szCs w:val="28"/>
        </w:rPr>
      </w:pPr>
      <w:r w:rsidRPr="00C04103">
        <w:rPr>
          <w:color w:val="000000"/>
          <w:sz w:val="28"/>
          <w:szCs w:val="28"/>
        </w:rPr>
        <w:t>В) не сходить с трассы, с лыжни;</w:t>
      </w:r>
    </w:p>
    <w:p w:rsidR="00FB4A9F" w:rsidRPr="00C04103" w:rsidRDefault="00FB4A9F" w:rsidP="00FB4A9F">
      <w:pPr>
        <w:pStyle w:val="a3"/>
        <w:shd w:val="clear" w:color="auto" w:fill="FFFFFF"/>
        <w:spacing w:before="0" w:beforeAutospacing="0" w:after="0" w:afterAutospacing="0"/>
        <w:rPr>
          <w:color w:val="000000"/>
          <w:sz w:val="28"/>
          <w:szCs w:val="28"/>
        </w:rPr>
      </w:pPr>
      <w:r w:rsidRPr="00C04103">
        <w:rPr>
          <w:color w:val="000000"/>
          <w:sz w:val="28"/>
          <w:szCs w:val="28"/>
        </w:rPr>
        <w:t>Г) остановиться на развилке тропы;</w:t>
      </w:r>
    </w:p>
    <w:p w:rsidR="00FB4A9F" w:rsidRPr="00C04103" w:rsidRDefault="00FB4A9F" w:rsidP="00FB4A9F">
      <w:pPr>
        <w:pStyle w:val="a3"/>
        <w:shd w:val="clear" w:color="auto" w:fill="FFFFFF"/>
        <w:spacing w:before="0" w:beforeAutospacing="0" w:after="0" w:afterAutospacing="0"/>
        <w:rPr>
          <w:color w:val="000000"/>
          <w:sz w:val="28"/>
          <w:szCs w:val="28"/>
        </w:rPr>
      </w:pPr>
      <w:r w:rsidRPr="00C04103">
        <w:rPr>
          <w:color w:val="000000"/>
          <w:sz w:val="28"/>
          <w:szCs w:val="28"/>
        </w:rPr>
        <w:t>Д) построить временное жилище;</w:t>
      </w:r>
    </w:p>
    <w:p w:rsidR="00FB4A9F" w:rsidRPr="00C04103" w:rsidRDefault="00FB4A9F" w:rsidP="00FB4A9F">
      <w:pPr>
        <w:pStyle w:val="a3"/>
        <w:shd w:val="clear" w:color="auto" w:fill="FFFFFF"/>
        <w:spacing w:before="0" w:beforeAutospacing="0" w:after="0" w:afterAutospacing="0"/>
        <w:rPr>
          <w:color w:val="000000"/>
          <w:sz w:val="28"/>
          <w:szCs w:val="28"/>
        </w:rPr>
      </w:pPr>
      <w:r w:rsidRPr="00C04103">
        <w:rPr>
          <w:color w:val="000000"/>
          <w:sz w:val="28"/>
          <w:szCs w:val="28"/>
        </w:rPr>
        <w:t>Е) развести костёр.</w:t>
      </w:r>
    </w:p>
    <w:p w:rsidR="00FB4A9F" w:rsidRPr="00C04103" w:rsidRDefault="00FB4A9F" w:rsidP="00FB4A9F">
      <w:pPr>
        <w:pStyle w:val="a3"/>
        <w:shd w:val="clear" w:color="auto" w:fill="FFFFFF"/>
        <w:spacing w:before="0" w:beforeAutospacing="0" w:after="0" w:afterAutospacing="0"/>
        <w:rPr>
          <w:color w:val="000000"/>
          <w:sz w:val="28"/>
          <w:szCs w:val="28"/>
        </w:rPr>
      </w:pPr>
      <w:r w:rsidRPr="00C04103">
        <w:rPr>
          <w:color w:val="000000"/>
          <w:sz w:val="28"/>
          <w:szCs w:val="28"/>
        </w:rPr>
        <w:t>2) Какую задачу выполняет замыкающий группы?</w:t>
      </w:r>
    </w:p>
    <w:p w:rsidR="00FB4A9F" w:rsidRPr="00C04103" w:rsidRDefault="00FB4A9F" w:rsidP="00FB4A9F">
      <w:pPr>
        <w:pStyle w:val="a3"/>
        <w:shd w:val="clear" w:color="auto" w:fill="FFFFFF"/>
        <w:spacing w:before="0" w:beforeAutospacing="0" w:after="0" w:afterAutospacing="0"/>
        <w:rPr>
          <w:color w:val="000000"/>
          <w:sz w:val="28"/>
          <w:szCs w:val="28"/>
        </w:rPr>
      </w:pPr>
    </w:p>
    <w:p w:rsidR="00FB4A9F" w:rsidRPr="00C04103" w:rsidRDefault="00FB4A9F" w:rsidP="00FB4A9F">
      <w:pPr>
        <w:pStyle w:val="a3"/>
        <w:shd w:val="clear" w:color="auto" w:fill="FFFFFF"/>
        <w:spacing w:before="0" w:beforeAutospacing="0" w:after="0" w:afterAutospacing="0"/>
        <w:rPr>
          <w:color w:val="000000"/>
          <w:sz w:val="28"/>
          <w:szCs w:val="28"/>
        </w:rPr>
      </w:pPr>
      <w:r w:rsidRPr="00C04103">
        <w:rPr>
          <w:b/>
          <w:bCs/>
          <w:color w:val="000000"/>
          <w:sz w:val="28"/>
          <w:szCs w:val="28"/>
        </w:rPr>
        <w:t>Карточка № 2</w:t>
      </w:r>
    </w:p>
    <w:p w:rsidR="00FB4A9F" w:rsidRPr="00C04103" w:rsidRDefault="00FB4A9F" w:rsidP="00FB4A9F">
      <w:pPr>
        <w:pStyle w:val="a3"/>
        <w:shd w:val="clear" w:color="auto" w:fill="FFFFFF"/>
        <w:spacing w:before="0" w:beforeAutospacing="0" w:after="0" w:afterAutospacing="0"/>
        <w:rPr>
          <w:color w:val="000000"/>
          <w:sz w:val="28"/>
          <w:szCs w:val="28"/>
        </w:rPr>
      </w:pPr>
      <w:r w:rsidRPr="00C04103">
        <w:rPr>
          <w:color w:val="000000"/>
          <w:sz w:val="28"/>
          <w:szCs w:val="28"/>
        </w:rPr>
        <w:t>1) Мальчик 12 лет, отдыхая в деревне у бабушки, пошёл в лес за ягодами и заблудился. Погода пасмурная, солнце не видно. Мальчик вышел на старую тропу. Подумайте и ответьте:</w:t>
      </w:r>
    </w:p>
    <w:p w:rsidR="00FB4A9F" w:rsidRPr="00C04103" w:rsidRDefault="00FB4A9F" w:rsidP="00FB4A9F">
      <w:pPr>
        <w:pStyle w:val="a3"/>
        <w:shd w:val="clear" w:color="auto" w:fill="FFFFFF"/>
        <w:spacing w:before="0" w:beforeAutospacing="0" w:after="0" w:afterAutospacing="0"/>
        <w:rPr>
          <w:color w:val="000000"/>
          <w:sz w:val="28"/>
          <w:szCs w:val="28"/>
        </w:rPr>
      </w:pPr>
      <w:r w:rsidRPr="00C04103">
        <w:rPr>
          <w:color w:val="000000"/>
          <w:sz w:val="28"/>
          <w:szCs w:val="28"/>
        </w:rPr>
        <w:t>а) Какие действия вы посоветуете предпринять мальчику?</w:t>
      </w:r>
    </w:p>
    <w:p w:rsidR="00FB4A9F" w:rsidRPr="00C04103" w:rsidRDefault="00FB4A9F" w:rsidP="00FB4A9F">
      <w:pPr>
        <w:pStyle w:val="a3"/>
        <w:shd w:val="clear" w:color="auto" w:fill="FFFFFF"/>
        <w:spacing w:before="0" w:beforeAutospacing="0" w:after="0" w:afterAutospacing="0"/>
        <w:rPr>
          <w:color w:val="000000"/>
          <w:sz w:val="28"/>
          <w:szCs w:val="28"/>
        </w:rPr>
      </w:pPr>
      <w:r w:rsidRPr="00C04103">
        <w:rPr>
          <w:color w:val="000000"/>
          <w:sz w:val="28"/>
          <w:szCs w:val="28"/>
        </w:rPr>
        <w:t xml:space="preserve">б) Как отличить хоженую тропу от </w:t>
      </w:r>
      <w:proofErr w:type="gramStart"/>
      <w:r w:rsidRPr="00C04103">
        <w:rPr>
          <w:color w:val="000000"/>
          <w:sz w:val="28"/>
          <w:szCs w:val="28"/>
        </w:rPr>
        <w:t>заброшенной</w:t>
      </w:r>
      <w:proofErr w:type="gramEnd"/>
      <w:r w:rsidRPr="00C04103">
        <w:rPr>
          <w:color w:val="000000"/>
          <w:sz w:val="28"/>
          <w:szCs w:val="28"/>
        </w:rPr>
        <w:t>?</w:t>
      </w:r>
    </w:p>
    <w:p w:rsidR="00FB4A9F" w:rsidRPr="00C04103" w:rsidRDefault="00FB4A9F" w:rsidP="00FB4A9F">
      <w:pPr>
        <w:pStyle w:val="a3"/>
        <w:shd w:val="clear" w:color="auto" w:fill="FFFFFF"/>
        <w:spacing w:before="0" w:beforeAutospacing="0" w:after="0" w:afterAutospacing="0"/>
        <w:rPr>
          <w:color w:val="000000"/>
          <w:sz w:val="28"/>
          <w:szCs w:val="28"/>
        </w:rPr>
      </w:pPr>
      <w:r w:rsidRPr="00C04103">
        <w:rPr>
          <w:color w:val="000000"/>
          <w:sz w:val="28"/>
          <w:szCs w:val="28"/>
        </w:rPr>
        <w:t>в) Каким образом следует поступить мальчику, если на его пути встретится река или ручей?</w:t>
      </w:r>
    </w:p>
    <w:p w:rsidR="00FB4A9F" w:rsidRPr="00C04103" w:rsidRDefault="00FB4A9F" w:rsidP="00FB4A9F">
      <w:pPr>
        <w:pStyle w:val="a3"/>
        <w:shd w:val="clear" w:color="auto" w:fill="FFFFFF"/>
        <w:spacing w:before="0" w:beforeAutospacing="0" w:after="0" w:afterAutospacing="0"/>
        <w:rPr>
          <w:color w:val="000000"/>
          <w:sz w:val="28"/>
          <w:szCs w:val="28"/>
        </w:rPr>
      </w:pPr>
    </w:p>
    <w:p w:rsidR="00FB4A9F" w:rsidRPr="00C04103" w:rsidRDefault="00FB4A9F" w:rsidP="00FB4A9F">
      <w:pPr>
        <w:pStyle w:val="a3"/>
        <w:shd w:val="clear" w:color="auto" w:fill="FFFFFF"/>
        <w:spacing w:before="0" w:beforeAutospacing="0" w:after="0" w:afterAutospacing="0"/>
        <w:jc w:val="center"/>
        <w:rPr>
          <w:color w:val="000000"/>
          <w:sz w:val="28"/>
          <w:szCs w:val="28"/>
        </w:rPr>
      </w:pPr>
    </w:p>
    <w:p w:rsidR="00FB4A9F" w:rsidRPr="00C04103" w:rsidRDefault="00FB4A9F" w:rsidP="00FB4A9F">
      <w:pPr>
        <w:pStyle w:val="a3"/>
        <w:shd w:val="clear" w:color="auto" w:fill="FFFFFF"/>
        <w:spacing w:before="0" w:beforeAutospacing="0" w:after="0" w:afterAutospacing="0"/>
        <w:rPr>
          <w:color w:val="000000"/>
          <w:sz w:val="28"/>
          <w:szCs w:val="28"/>
        </w:rPr>
      </w:pPr>
      <w:r w:rsidRPr="00C04103">
        <w:rPr>
          <w:b/>
          <w:bCs/>
          <w:color w:val="000000"/>
          <w:sz w:val="28"/>
          <w:szCs w:val="28"/>
        </w:rPr>
        <w:t>Педагог дает определение: </w:t>
      </w:r>
      <w:r w:rsidRPr="00C04103">
        <w:rPr>
          <w:color w:val="000000"/>
          <w:sz w:val="28"/>
          <w:szCs w:val="28"/>
        </w:rPr>
        <w:t>Слово «ориентирование» происходит от латинского слова «</w:t>
      </w:r>
      <w:proofErr w:type="spellStart"/>
      <w:r w:rsidRPr="00C04103">
        <w:rPr>
          <w:color w:val="000000"/>
          <w:sz w:val="28"/>
          <w:szCs w:val="28"/>
        </w:rPr>
        <w:t>oriens</w:t>
      </w:r>
      <w:proofErr w:type="spellEnd"/>
      <w:r w:rsidRPr="00C04103">
        <w:rPr>
          <w:color w:val="000000"/>
          <w:sz w:val="28"/>
          <w:szCs w:val="28"/>
        </w:rPr>
        <w:t>», что в переводе означает «восток». С древнейших времён восток считался почитаемой стороной: с востока появилось Солнце- источник жизни на Земле, поэтому на восток молились, обращали в его сторону</w:t>
      </w:r>
    </w:p>
    <w:p w:rsidR="00FB4A9F" w:rsidRPr="00C04103" w:rsidRDefault="00FB4A9F" w:rsidP="00FB4A9F">
      <w:pPr>
        <w:pStyle w:val="a3"/>
        <w:shd w:val="clear" w:color="auto" w:fill="FFFFFF"/>
        <w:spacing w:before="0" w:beforeAutospacing="0" w:after="0" w:afterAutospacing="0"/>
        <w:rPr>
          <w:color w:val="000000"/>
          <w:sz w:val="28"/>
          <w:szCs w:val="28"/>
        </w:rPr>
      </w:pPr>
      <w:r w:rsidRPr="00C04103">
        <w:rPr>
          <w:color w:val="000000"/>
          <w:sz w:val="28"/>
          <w:szCs w:val="28"/>
        </w:rPr>
        <w:t>алтари православных церквей</w:t>
      </w:r>
    </w:p>
    <w:p w:rsidR="00FB4A9F" w:rsidRPr="00C04103" w:rsidRDefault="00FB4A9F" w:rsidP="00FB4A9F">
      <w:pPr>
        <w:pStyle w:val="a3"/>
        <w:shd w:val="clear" w:color="auto" w:fill="FFFFFF"/>
        <w:spacing w:before="0" w:beforeAutospacing="0" w:after="0" w:afterAutospacing="0"/>
        <w:rPr>
          <w:color w:val="000000"/>
          <w:sz w:val="28"/>
          <w:szCs w:val="28"/>
        </w:rPr>
      </w:pPr>
      <w:r w:rsidRPr="00C04103">
        <w:rPr>
          <w:color w:val="000000"/>
          <w:sz w:val="28"/>
          <w:szCs w:val="28"/>
        </w:rPr>
        <w:t>.</w:t>
      </w:r>
      <w:r w:rsidRPr="00C04103">
        <w:rPr>
          <w:color w:val="000000"/>
          <w:sz w:val="28"/>
          <w:szCs w:val="28"/>
          <w:shd w:val="clear" w:color="auto" w:fill="000000"/>
        </w:rPr>
        <w:t> </w:t>
      </w:r>
      <w:r w:rsidRPr="00C04103">
        <w:rPr>
          <w:color w:val="000000"/>
          <w:sz w:val="28"/>
          <w:szCs w:val="28"/>
        </w:rPr>
        <w:t> </w:t>
      </w:r>
    </w:p>
    <w:p w:rsidR="00FB4A9F" w:rsidRPr="00C04103" w:rsidRDefault="00FB4A9F" w:rsidP="00FB4A9F">
      <w:pPr>
        <w:pStyle w:val="a3"/>
        <w:shd w:val="clear" w:color="auto" w:fill="FFFFFF"/>
        <w:spacing w:before="0" w:beforeAutospacing="0" w:after="0" w:afterAutospacing="0"/>
        <w:rPr>
          <w:color w:val="000000"/>
          <w:sz w:val="28"/>
          <w:szCs w:val="28"/>
        </w:rPr>
      </w:pPr>
      <w:r w:rsidRPr="00C04103">
        <w:rPr>
          <w:b/>
          <w:bCs/>
          <w:i/>
          <w:iCs/>
          <w:color w:val="000000"/>
          <w:sz w:val="28"/>
          <w:szCs w:val="28"/>
        </w:rPr>
        <w:t>Ориентироваться на местности</w:t>
      </w:r>
      <w:r w:rsidRPr="00C04103">
        <w:rPr>
          <w:i/>
          <w:iCs/>
          <w:color w:val="000000"/>
          <w:sz w:val="28"/>
          <w:szCs w:val="28"/>
        </w:rPr>
        <w:t> – это, значит, определить своё местоположение и нужное направление движения или действия относительно сторон горизонта, окружающих местных предметов и элементов рельефа, а также относительно расположения своего лагеря.</w:t>
      </w:r>
    </w:p>
    <w:p w:rsidR="00FB4A9F" w:rsidRPr="00C04103" w:rsidRDefault="00FB4A9F" w:rsidP="00FB4A9F">
      <w:pPr>
        <w:pStyle w:val="a3"/>
        <w:shd w:val="clear" w:color="auto" w:fill="FFFFFF"/>
        <w:spacing w:before="0" w:beforeAutospacing="0" w:after="0" w:afterAutospacing="0"/>
        <w:rPr>
          <w:color w:val="000000"/>
          <w:sz w:val="28"/>
          <w:szCs w:val="28"/>
        </w:rPr>
      </w:pPr>
      <w:r w:rsidRPr="00C04103">
        <w:rPr>
          <w:color w:val="000000"/>
          <w:sz w:val="28"/>
          <w:szCs w:val="28"/>
        </w:rPr>
        <w:t>Шаг за шагом люди познавали Землю. Уже в далёком прошлом они пускались в плавания через бурные моря и открывали неведомые земли. В этих путешествиях надёжными путеводителями людям служили солнце, луна и звёзды. По ним смелые моряки вели свои корабли в нужном направлении.</w:t>
      </w:r>
    </w:p>
    <w:p w:rsidR="00FB4A9F" w:rsidRPr="00C04103" w:rsidRDefault="00FB4A9F" w:rsidP="00FB4A9F">
      <w:pPr>
        <w:pStyle w:val="a3"/>
        <w:shd w:val="clear" w:color="auto" w:fill="FFFFFF"/>
        <w:spacing w:before="0" w:beforeAutospacing="0" w:after="0" w:afterAutospacing="0"/>
        <w:rPr>
          <w:color w:val="000000"/>
          <w:sz w:val="28"/>
          <w:szCs w:val="28"/>
        </w:rPr>
      </w:pPr>
      <w:r w:rsidRPr="00C04103">
        <w:rPr>
          <w:color w:val="000000"/>
          <w:sz w:val="28"/>
          <w:szCs w:val="28"/>
        </w:rPr>
        <w:t>Сущность ориентирования составляют три основных элемента:</w:t>
      </w:r>
    </w:p>
    <w:p w:rsidR="00FB4A9F" w:rsidRPr="00C04103" w:rsidRDefault="00FB4A9F" w:rsidP="00FB4A9F">
      <w:pPr>
        <w:pStyle w:val="a3"/>
        <w:numPr>
          <w:ilvl w:val="0"/>
          <w:numId w:val="2"/>
        </w:numPr>
        <w:shd w:val="clear" w:color="auto" w:fill="FFFFFF"/>
        <w:spacing w:before="0" w:beforeAutospacing="0" w:after="0" w:afterAutospacing="0"/>
        <w:ind w:left="0"/>
        <w:rPr>
          <w:color w:val="000000"/>
          <w:sz w:val="28"/>
          <w:szCs w:val="28"/>
        </w:rPr>
      </w:pPr>
      <w:r w:rsidRPr="00C04103">
        <w:rPr>
          <w:color w:val="000000"/>
          <w:sz w:val="28"/>
          <w:szCs w:val="28"/>
        </w:rPr>
        <w:t>опознавание местности, на которой находишься, по известным её признакам и ориентирам;</w:t>
      </w:r>
    </w:p>
    <w:p w:rsidR="00FB4A9F" w:rsidRPr="00C04103" w:rsidRDefault="00FB4A9F" w:rsidP="00FB4A9F">
      <w:pPr>
        <w:pStyle w:val="a3"/>
        <w:numPr>
          <w:ilvl w:val="0"/>
          <w:numId w:val="2"/>
        </w:numPr>
        <w:shd w:val="clear" w:color="auto" w:fill="FFFFFF"/>
        <w:spacing w:before="0" w:beforeAutospacing="0" w:after="0" w:afterAutospacing="0"/>
        <w:ind w:left="0"/>
        <w:rPr>
          <w:color w:val="000000"/>
          <w:sz w:val="28"/>
          <w:szCs w:val="28"/>
        </w:rPr>
      </w:pPr>
      <w:r w:rsidRPr="00C04103">
        <w:rPr>
          <w:color w:val="000000"/>
          <w:sz w:val="28"/>
          <w:szCs w:val="28"/>
        </w:rPr>
        <w:lastRenderedPageBreak/>
        <w:t>определение местоположения;</w:t>
      </w:r>
    </w:p>
    <w:p w:rsidR="00FB4A9F" w:rsidRPr="00C04103" w:rsidRDefault="00FB4A9F" w:rsidP="00FB4A9F">
      <w:pPr>
        <w:pStyle w:val="a3"/>
        <w:numPr>
          <w:ilvl w:val="0"/>
          <w:numId w:val="2"/>
        </w:numPr>
        <w:shd w:val="clear" w:color="auto" w:fill="FFFFFF"/>
        <w:spacing w:before="0" w:beforeAutospacing="0" w:after="0" w:afterAutospacing="0"/>
        <w:ind w:left="0"/>
        <w:rPr>
          <w:color w:val="000000"/>
          <w:sz w:val="28"/>
          <w:szCs w:val="28"/>
        </w:rPr>
      </w:pPr>
      <w:r w:rsidRPr="00C04103">
        <w:rPr>
          <w:color w:val="000000"/>
          <w:sz w:val="28"/>
          <w:szCs w:val="28"/>
        </w:rPr>
        <w:t>отыскивание и определение направлений на местности</w:t>
      </w:r>
    </w:p>
    <w:p w:rsidR="00FB4A9F" w:rsidRPr="00C04103" w:rsidRDefault="00FB4A9F" w:rsidP="00FB4A9F">
      <w:pPr>
        <w:pStyle w:val="a3"/>
        <w:shd w:val="clear" w:color="auto" w:fill="FFFFFF"/>
        <w:spacing w:before="0" w:beforeAutospacing="0" w:after="0" w:afterAutospacing="0"/>
        <w:rPr>
          <w:color w:val="000000"/>
          <w:sz w:val="28"/>
          <w:szCs w:val="28"/>
        </w:rPr>
      </w:pPr>
      <w:r w:rsidRPr="00C04103">
        <w:rPr>
          <w:i/>
          <w:iCs/>
          <w:color w:val="000000"/>
          <w:sz w:val="28"/>
          <w:szCs w:val="28"/>
        </w:rPr>
        <w:t>Важней шей задачей ориентирование является нахождение и выдерживание нужного направления движения в любых условиях</w:t>
      </w:r>
      <w:r w:rsidRPr="00C04103">
        <w:rPr>
          <w:color w:val="000000"/>
          <w:sz w:val="28"/>
          <w:szCs w:val="28"/>
        </w:rPr>
        <w:t>.</w:t>
      </w:r>
    </w:p>
    <w:p w:rsidR="00FB4A9F" w:rsidRPr="00C04103" w:rsidRDefault="00FB4A9F" w:rsidP="00FB4A9F">
      <w:pPr>
        <w:pStyle w:val="a3"/>
        <w:shd w:val="clear" w:color="auto" w:fill="FFFFFF"/>
        <w:spacing w:before="0" w:beforeAutospacing="0" w:after="0" w:afterAutospacing="0"/>
        <w:jc w:val="center"/>
        <w:rPr>
          <w:color w:val="000000"/>
          <w:sz w:val="28"/>
          <w:szCs w:val="28"/>
        </w:rPr>
      </w:pPr>
      <w:r w:rsidRPr="00C04103">
        <w:rPr>
          <w:b/>
          <w:bCs/>
          <w:color w:val="000000"/>
          <w:sz w:val="28"/>
          <w:szCs w:val="28"/>
        </w:rPr>
        <w:t>Ориентирование по Солнцу.</w:t>
      </w:r>
    </w:p>
    <w:p w:rsidR="00FB4A9F" w:rsidRPr="00C04103" w:rsidRDefault="00FB4A9F" w:rsidP="00FB4A9F">
      <w:pPr>
        <w:pStyle w:val="a3"/>
        <w:shd w:val="clear" w:color="auto" w:fill="FFFFFF"/>
        <w:spacing w:before="0" w:beforeAutospacing="0" w:after="0" w:afterAutospacing="0"/>
        <w:rPr>
          <w:color w:val="000000"/>
          <w:sz w:val="28"/>
          <w:szCs w:val="28"/>
        </w:rPr>
      </w:pPr>
      <w:r w:rsidRPr="00C04103">
        <w:rPr>
          <w:b/>
          <w:bCs/>
          <w:color w:val="000000"/>
          <w:sz w:val="28"/>
          <w:szCs w:val="28"/>
        </w:rPr>
        <w:t>Вопрос детям:</w:t>
      </w:r>
      <w:r w:rsidRPr="00C04103">
        <w:rPr>
          <w:color w:val="000000"/>
          <w:sz w:val="28"/>
          <w:szCs w:val="28"/>
          <w:u w:val="single"/>
        </w:rPr>
        <w:t> </w:t>
      </w:r>
      <w:r w:rsidRPr="00C04103">
        <w:rPr>
          <w:b/>
          <w:bCs/>
          <w:i/>
          <w:iCs/>
          <w:color w:val="000000"/>
          <w:sz w:val="28"/>
          <w:szCs w:val="28"/>
        </w:rPr>
        <w:t>Давайте вспомним, в какой стороне света всходит Солнце, какой заходит?</w:t>
      </w:r>
    </w:p>
    <w:p w:rsidR="00FB4A9F" w:rsidRPr="00C04103" w:rsidRDefault="00FB4A9F" w:rsidP="00FB4A9F">
      <w:pPr>
        <w:pStyle w:val="a3"/>
        <w:shd w:val="clear" w:color="auto" w:fill="FFFFFF"/>
        <w:spacing w:before="0" w:beforeAutospacing="0" w:after="0" w:afterAutospacing="0"/>
        <w:rPr>
          <w:color w:val="000000"/>
          <w:sz w:val="28"/>
          <w:szCs w:val="28"/>
        </w:rPr>
      </w:pPr>
      <w:r w:rsidRPr="00C04103">
        <w:rPr>
          <w:color w:val="000000"/>
          <w:sz w:val="28"/>
          <w:szCs w:val="28"/>
        </w:rPr>
        <w:t>Самое высокое положение Солнца определяется по длине самой короткой тени, что соответствует полудню, а ее направление в северном полушарии указывает на север. Это соответствует действительности только между Северным полюсом и северным тропиком.</w:t>
      </w:r>
    </w:p>
    <w:p w:rsidR="00FB4A9F" w:rsidRPr="00C04103" w:rsidRDefault="00FB4A9F" w:rsidP="00FB4A9F">
      <w:pPr>
        <w:pStyle w:val="a3"/>
        <w:shd w:val="clear" w:color="auto" w:fill="FFFFFF"/>
        <w:spacing w:before="0" w:beforeAutospacing="0" w:after="0" w:afterAutospacing="0"/>
        <w:rPr>
          <w:color w:val="000000"/>
          <w:sz w:val="28"/>
          <w:szCs w:val="28"/>
        </w:rPr>
      </w:pPr>
    </w:p>
    <w:p w:rsidR="00FB4A9F" w:rsidRPr="00C04103" w:rsidRDefault="00FB4A9F" w:rsidP="00FB4A9F">
      <w:pPr>
        <w:pStyle w:val="a3"/>
        <w:shd w:val="clear" w:color="auto" w:fill="FFFFFF"/>
        <w:spacing w:before="0" w:beforeAutospacing="0" w:after="0" w:afterAutospacing="0"/>
        <w:jc w:val="center"/>
        <w:rPr>
          <w:color w:val="000000"/>
          <w:sz w:val="28"/>
          <w:szCs w:val="28"/>
        </w:rPr>
      </w:pPr>
      <w:r w:rsidRPr="00C04103">
        <w:rPr>
          <w:b/>
          <w:bCs/>
          <w:color w:val="000000"/>
          <w:sz w:val="28"/>
          <w:szCs w:val="28"/>
        </w:rPr>
        <w:t>Ориентирование сторон света при помощи часов.</w:t>
      </w:r>
    </w:p>
    <w:p w:rsidR="00FB4A9F" w:rsidRPr="00C04103" w:rsidRDefault="00FB4A9F" w:rsidP="00FB4A9F">
      <w:pPr>
        <w:pStyle w:val="a3"/>
        <w:shd w:val="clear" w:color="auto" w:fill="FFFFFF"/>
        <w:spacing w:before="0" w:beforeAutospacing="0" w:after="0" w:afterAutospacing="0"/>
        <w:jc w:val="center"/>
        <w:rPr>
          <w:color w:val="000000"/>
          <w:sz w:val="28"/>
          <w:szCs w:val="28"/>
        </w:rPr>
      </w:pPr>
    </w:p>
    <w:p w:rsidR="00FB4A9F" w:rsidRPr="00C04103" w:rsidRDefault="00FB4A9F" w:rsidP="00FB4A9F">
      <w:pPr>
        <w:pStyle w:val="a3"/>
        <w:shd w:val="clear" w:color="auto" w:fill="FFFFFF"/>
        <w:spacing w:before="0" w:beforeAutospacing="0" w:after="0" w:afterAutospacing="0"/>
        <w:rPr>
          <w:color w:val="000000"/>
          <w:sz w:val="28"/>
          <w:szCs w:val="28"/>
        </w:rPr>
      </w:pPr>
      <w:r w:rsidRPr="00C04103">
        <w:rPr>
          <w:color w:val="000000"/>
          <w:sz w:val="28"/>
          <w:szCs w:val="28"/>
        </w:rPr>
        <w:t>Положи часы со стрелками на горизонтальную поверхность и поверни их так, чтобы часовая стрелка была направлена на солнце. Угол, образовавшийся между часовой стрелкой и цифрой «1» на циферблате (летнее местное время), раздели пополам биссектрисой. Линия биссектрисы укажет примерное направление линии юг-север. Юг будет находиться в той стороне, где Солнце. В зимнее время определяют угол между часовой стрелкой и цифрой «12», а не «1»</w:t>
      </w:r>
      <w:proofErr w:type="gramStart"/>
      <w:r w:rsidRPr="00C04103">
        <w:rPr>
          <w:color w:val="000000"/>
          <w:sz w:val="28"/>
          <w:szCs w:val="28"/>
        </w:rPr>
        <w:t>.(Целесообразно использовать рисунок для наглядности или зарисовать на доске.</w:t>
      </w:r>
      <w:proofErr w:type="gramEnd"/>
      <w:r w:rsidRPr="00C04103">
        <w:rPr>
          <w:color w:val="000000"/>
          <w:sz w:val="28"/>
          <w:szCs w:val="28"/>
        </w:rPr>
        <w:t xml:space="preserve"> </w:t>
      </w:r>
      <w:proofErr w:type="gramStart"/>
      <w:r w:rsidRPr="00C04103">
        <w:rPr>
          <w:color w:val="000000"/>
          <w:sz w:val="28"/>
          <w:szCs w:val="28"/>
        </w:rPr>
        <w:t>Рисунок прилагается в приложении.) в южных широтах этот способ не рекомендуется применять из-за больших погрешностей.</w:t>
      </w:r>
      <w:proofErr w:type="gramEnd"/>
    </w:p>
    <w:p w:rsidR="00FB4A9F" w:rsidRPr="00C04103" w:rsidRDefault="00FB4A9F" w:rsidP="00FB4A9F">
      <w:pPr>
        <w:pStyle w:val="a3"/>
        <w:shd w:val="clear" w:color="auto" w:fill="FFFFFF"/>
        <w:spacing w:before="0" w:beforeAutospacing="0" w:after="0" w:afterAutospacing="0"/>
        <w:rPr>
          <w:color w:val="000000"/>
          <w:sz w:val="28"/>
          <w:szCs w:val="28"/>
        </w:rPr>
      </w:pPr>
    </w:p>
    <w:p w:rsidR="00FB4A9F" w:rsidRPr="00C04103" w:rsidRDefault="00FB4A9F" w:rsidP="00FB4A9F">
      <w:pPr>
        <w:pStyle w:val="a3"/>
        <w:shd w:val="clear" w:color="auto" w:fill="FFFFFF"/>
        <w:spacing w:before="0" w:beforeAutospacing="0" w:after="0" w:afterAutospacing="0"/>
        <w:rPr>
          <w:color w:val="000000"/>
          <w:sz w:val="28"/>
          <w:szCs w:val="28"/>
        </w:rPr>
      </w:pPr>
    </w:p>
    <w:p w:rsidR="00FB4A9F" w:rsidRPr="00C04103" w:rsidRDefault="00FB4A9F" w:rsidP="00FB4A9F">
      <w:pPr>
        <w:pStyle w:val="a3"/>
        <w:shd w:val="clear" w:color="auto" w:fill="FFFFFF"/>
        <w:spacing w:before="0" w:beforeAutospacing="0" w:after="0" w:afterAutospacing="0"/>
        <w:jc w:val="center"/>
        <w:rPr>
          <w:color w:val="000000"/>
          <w:sz w:val="28"/>
          <w:szCs w:val="28"/>
        </w:rPr>
      </w:pPr>
      <w:r w:rsidRPr="00C04103">
        <w:rPr>
          <w:b/>
          <w:bCs/>
          <w:color w:val="000000"/>
          <w:sz w:val="28"/>
          <w:szCs w:val="28"/>
        </w:rPr>
        <w:t>Ориентирование по звёздам.</w:t>
      </w:r>
    </w:p>
    <w:p w:rsidR="00FB4A9F" w:rsidRPr="00C04103" w:rsidRDefault="00FB4A9F" w:rsidP="00FB4A9F">
      <w:pPr>
        <w:pStyle w:val="a3"/>
        <w:shd w:val="clear" w:color="auto" w:fill="FFFFFF"/>
        <w:spacing w:before="0" w:beforeAutospacing="0" w:after="0" w:afterAutospacing="0"/>
        <w:rPr>
          <w:color w:val="000000"/>
          <w:sz w:val="28"/>
          <w:szCs w:val="28"/>
        </w:rPr>
      </w:pPr>
      <w:r w:rsidRPr="00C04103">
        <w:rPr>
          <w:b/>
          <w:bCs/>
          <w:color w:val="000000"/>
          <w:sz w:val="28"/>
          <w:szCs w:val="28"/>
        </w:rPr>
        <w:t>Вопрос детям:</w:t>
      </w:r>
      <w:r w:rsidRPr="00C04103">
        <w:rPr>
          <w:color w:val="000000"/>
          <w:sz w:val="28"/>
          <w:szCs w:val="28"/>
        </w:rPr>
        <w:t> </w:t>
      </w:r>
      <w:r w:rsidRPr="00C04103">
        <w:rPr>
          <w:b/>
          <w:bCs/>
          <w:i/>
          <w:iCs/>
          <w:color w:val="000000"/>
          <w:sz w:val="28"/>
          <w:szCs w:val="28"/>
        </w:rPr>
        <w:t>Как можно определить направление ночью по звёздному небу?</w:t>
      </w:r>
      <w:r w:rsidRPr="00C04103">
        <w:rPr>
          <w:color w:val="000000"/>
          <w:sz w:val="28"/>
          <w:szCs w:val="28"/>
          <w:u w:val="single"/>
        </w:rPr>
        <w:t> </w:t>
      </w:r>
      <w:proofErr w:type="gramStart"/>
      <w:r w:rsidRPr="00C04103">
        <w:rPr>
          <w:color w:val="000000"/>
          <w:sz w:val="28"/>
          <w:szCs w:val="28"/>
          <w:u w:val="single"/>
        </w:rPr>
        <w:t>(</w:t>
      </w:r>
      <w:r w:rsidRPr="00C04103">
        <w:rPr>
          <w:color w:val="000000"/>
          <w:sz w:val="28"/>
          <w:szCs w:val="28"/>
        </w:rPr>
        <w:t> При помощи Полярной звезды.</w:t>
      </w:r>
      <w:proofErr w:type="gramEnd"/>
      <w:r w:rsidRPr="00C04103">
        <w:rPr>
          <w:color w:val="000000"/>
          <w:sz w:val="28"/>
          <w:szCs w:val="28"/>
        </w:rPr>
        <w:t xml:space="preserve"> Она всегда в северном полушарии находится на севере. Если мы встанем к Полярной звезде лицом, то перед нами будет находиться север.</w:t>
      </w:r>
    </w:p>
    <w:p w:rsidR="00FB4A9F" w:rsidRPr="00C04103" w:rsidRDefault="00FB4A9F" w:rsidP="00FB4A9F">
      <w:pPr>
        <w:pStyle w:val="a3"/>
        <w:shd w:val="clear" w:color="auto" w:fill="FFFFFF"/>
        <w:spacing w:before="0" w:beforeAutospacing="0" w:after="0" w:afterAutospacing="0"/>
        <w:rPr>
          <w:color w:val="000000"/>
          <w:sz w:val="28"/>
          <w:szCs w:val="28"/>
        </w:rPr>
      </w:pPr>
      <w:r w:rsidRPr="00C04103">
        <w:rPr>
          <w:b/>
          <w:bCs/>
          <w:color w:val="000000"/>
          <w:sz w:val="28"/>
          <w:szCs w:val="28"/>
        </w:rPr>
        <w:t>Вопрос детям:</w:t>
      </w:r>
      <w:r w:rsidRPr="00C04103">
        <w:rPr>
          <w:color w:val="000000"/>
          <w:sz w:val="28"/>
          <w:szCs w:val="28"/>
        </w:rPr>
        <w:t> </w:t>
      </w:r>
      <w:r w:rsidRPr="00C04103">
        <w:rPr>
          <w:b/>
          <w:bCs/>
          <w:i/>
          <w:iCs/>
          <w:color w:val="000000"/>
          <w:sz w:val="28"/>
          <w:szCs w:val="28"/>
        </w:rPr>
        <w:t>Как найти на небе Полярную звезду?</w:t>
      </w:r>
      <w:r w:rsidRPr="00C04103">
        <w:rPr>
          <w:color w:val="000000"/>
          <w:sz w:val="28"/>
          <w:szCs w:val="28"/>
        </w:rPr>
        <w:t> (Она находится в созвездии Малой Медведицы)</w:t>
      </w:r>
    </w:p>
    <w:p w:rsidR="00FB4A9F" w:rsidRPr="00C04103" w:rsidRDefault="00FB4A9F" w:rsidP="00FB4A9F">
      <w:pPr>
        <w:pStyle w:val="a3"/>
        <w:shd w:val="clear" w:color="auto" w:fill="FFFFFF"/>
        <w:spacing w:before="0" w:beforeAutospacing="0" w:after="0" w:afterAutospacing="0"/>
        <w:rPr>
          <w:color w:val="000000"/>
          <w:sz w:val="28"/>
          <w:szCs w:val="28"/>
        </w:rPr>
      </w:pPr>
      <w:r w:rsidRPr="00C04103">
        <w:rPr>
          <w:color w:val="000000"/>
          <w:sz w:val="28"/>
          <w:szCs w:val="28"/>
        </w:rPr>
        <w:t>Но сначала надо отыскать созвездие Большой Медведицы; оно представляется в виде огромного, хорошо заметного ковша из семи ярких широко расставленных звёзд; затем мысленно продолжить прямую, проходящую через две крайние звезды Большой Медведицы, расстояние равно примерно пятикратному расстоянию между ними. В конце этой прямой легко найти Полярную звезду, яркую</w:t>
      </w:r>
      <w:proofErr w:type="gramStart"/>
      <w:r w:rsidRPr="00C04103">
        <w:rPr>
          <w:color w:val="000000"/>
          <w:sz w:val="28"/>
          <w:szCs w:val="28"/>
        </w:rPr>
        <w:t>.(</w:t>
      </w:r>
      <w:proofErr w:type="gramEnd"/>
      <w:r w:rsidRPr="00C04103">
        <w:rPr>
          <w:color w:val="000000"/>
          <w:sz w:val="28"/>
          <w:szCs w:val="28"/>
        </w:rPr>
        <w:t xml:space="preserve"> Целесообразно использовать рисунок для наглядности или зарисовать на доске.)</w:t>
      </w:r>
    </w:p>
    <w:p w:rsidR="00FB4A9F" w:rsidRPr="00C04103" w:rsidRDefault="00FB4A9F" w:rsidP="00FB4A9F">
      <w:pPr>
        <w:pStyle w:val="a3"/>
        <w:shd w:val="clear" w:color="auto" w:fill="FFFFFF"/>
        <w:spacing w:before="0" w:beforeAutospacing="0" w:after="0" w:afterAutospacing="0"/>
        <w:rPr>
          <w:color w:val="000000"/>
          <w:sz w:val="28"/>
          <w:szCs w:val="28"/>
        </w:rPr>
      </w:pPr>
    </w:p>
    <w:p w:rsidR="00FB4A9F" w:rsidRPr="00C04103" w:rsidRDefault="00FB4A9F" w:rsidP="00FB4A9F">
      <w:pPr>
        <w:pStyle w:val="a3"/>
        <w:shd w:val="clear" w:color="auto" w:fill="FFFFFF"/>
        <w:spacing w:before="0" w:beforeAutospacing="0" w:after="0" w:afterAutospacing="0"/>
        <w:jc w:val="center"/>
        <w:rPr>
          <w:color w:val="000000"/>
          <w:sz w:val="28"/>
          <w:szCs w:val="28"/>
        </w:rPr>
      </w:pPr>
      <w:r w:rsidRPr="00C04103">
        <w:rPr>
          <w:b/>
          <w:bCs/>
          <w:color w:val="000000"/>
          <w:sz w:val="28"/>
          <w:szCs w:val="28"/>
        </w:rPr>
        <w:t>Ориентирование по местным признакам.</w:t>
      </w:r>
    </w:p>
    <w:p w:rsidR="00FB4A9F" w:rsidRPr="00C04103" w:rsidRDefault="00FB4A9F" w:rsidP="00FB4A9F">
      <w:pPr>
        <w:pStyle w:val="a3"/>
        <w:shd w:val="clear" w:color="auto" w:fill="FFFFFF"/>
        <w:spacing w:before="0" w:beforeAutospacing="0" w:after="0" w:afterAutospacing="0"/>
        <w:rPr>
          <w:color w:val="000000"/>
          <w:sz w:val="28"/>
          <w:szCs w:val="28"/>
        </w:rPr>
      </w:pPr>
    </w:p>
    <w:p w:rsidR="00FB4A9F" w:rsidRPr="00C04103" w:rsidRDefault="00FB4A9F" w:rsidP="00FB4A9F">
      <w:pPr>
        <w:pStyle w:val="a3"/>
        <w:shd w:val="clear" w:color="auto" w:fill="FFFFFF"/>
        <w:spacing w:before="0" w:beforeAutospacing="0" w:after="0" w:afterAutospacing="0"/>
        <w:rPr>
          <w:color w:val="000000"/>
          <w:sz w:val="28"/>
          <w:szCs w:val="28"/>
        </w:rPr>
      </w:pPr>
      <w:r w:rsidRPr="00C04103">
        <w:rPr>
          <w:b/>
          <w:bCs/>
          <w:color w:val="000000"/>
          <w:sz w:val="28"/>
          <w:szCs w:val="28"/>
        </w:rPr>
        <w:t>Вопрос детям:</w:t>
      </w:r>
      <w:r w:rsidRPr="00C04103">
        <w:rPr>
          <w:color w:val="000000"/>
          <w:sz w:val="28"/>
          <w:szCs w:val="28"/>
        </w:rPr>
        <w:t> </w:t>
      </w:r>
      <w:r w:rsidRPr="00C04103">
        <w:rPr>
          <w:b/>
          <w:bCs/>
          <w:i/>
          <w:iCs/>
          <w:color w:val="000000"/>
          <w:sz w:val="28"/>
          <w:szCs w:val="28"/>
        </w:rPr>
        <w:t>Давайте вспомним, по каким местным признакам можно ориентироваться?</w:t>
      </w:r>
    </w:p>
    <w:p w:rsidR="00FB4A9F" w:rsidRPr="00C04103" w:rsidRDefault="00FB4A9F" w:rsidP="00FB4A9F">
      <w:pPr>
        <w:pStyle w:val="a3"/>
        <w:shd w:val="clear" w:color="auto" w:fill="FFFFFF"/>
        <w:spacing w:before="0" w:beforeAutospacing="0" w:after="0" w:afterAutospacing="0"/>
        <w:rPr>
          <w:color w:val="000000"/>
          <w:sz w:val="28"/>
          <w:szCs w:val="28"/>
        </w:rPr>
      </w:pPr>
      <w:proofErr w:type="gramStart"/>
      <w:r w:rsidRPr="00C04103">
        <w:rPr>
          <w:color w:val="000000"/>
          <w:sz w:val="28"/>
          <w:szCs w:val="28"/>
        </w:rPr>
        <w:lastRenderedPageBreak/>
        <w:t>(Ветки деревьев тянутся к югу, смола выступает на хвойных деревьях с южной стороны.</w:t>
      </w:r>
      <w:proofErr w:type="gramEnd"/>
      <w:r w:rsidRPr="00C04103">
        <w:rPr>
          <w:color w:val="000000"/>
          <w:sz w:val="28"/>
          <w:szCs w:val="28"/>
        </w:rPr>
        <w:t xml:space="preserve"> Годовые кольца на пнях расположены дальше друг от друга с южной стороны,</w:t>
      </w:r>
    </w:p>
    <w:p w:rsidR="00FB4A9F" w:rsidRPr="00C04103" w:rsidRDefault="00FB4A9F" w:rsidP="00FB4A9F">
      <w:pPr>
        <w:pStyle w:val="a3"/>
        <w:shd w:val="clear" w:color="auto" w:fill="FFFFFF"/>
        <w:spacing w:before="0" w:beforeAutospacing="0" w:after="0" w:afterAutospacing="0"/>
        <w:rPr>
          <w:color w:val="000000"/>
          <w:sz w:val="28"/>
          <w:szCs w:val="28"/>
        </w:rPr>
      </w:pPr>
      <w:r w:rsidRPr="00C04103">
        <w:rPr>
          <w:color w:val="000000"/>
          <w:sz w:val="28"/>
          <w:szCs w:val="28"/>
        </w:rPr>
        <w:t xml:space="preserve">ягоды и фрукты краснеют и желтеют быстрее с южной стороны. </w:t>
      </w:r>
      <w:proofErr w:type="gramStart"/>
      <w:r w:rsidRPr="00C04103">
        <w:rPr>
          <w:color w:val="000000"/>
          <w:sz w:val="28"/>
          <w:szCs w:val="28"/>
        </w:rPr>
        <w:t>На южных склонах быстрее растёт трава, раньше сходит снег и т.д.)</w:t>
      </w:r>
      <w:proofErr w:type="gramEnd"/>
    </w:p>
    <w:p w:rsidR="00FB4A9F" w:rsidRPr="00C04103" w:rsidRDefault="00FB4A9F" w:rsidP="00FB4A9F">
      <w:pPr>
        <w:pStyle w:val="a3"/>
        <w:shd w:val="clear" w:color="auto" w:fill="FFFFFF"/>
        <w:spacing w:before="0" w:beforeAutospacing="0" w:after="0" w:afterAutospacing="0"/>
        <w:rPr>
          <w:color w:val="000000"/>
          <w:sz w:val="28"/>
          <w:szCs w:val="28"/>
        </w:rPr>
      </w:pPr>
      <w:r w:rsidRPr="00C04103">
        <w:rPr>
          <w:b/>
          <w:bCs/>
          <w:color w:val="000000"/>
          <w:sz w:val="28"/>
          <w:szCs w:val="28"/>
        </w:rPr>
        <w:t>ЗАПОМНИТЕ</w:t>
      </w:r>
      <w:r w:rsidRPr="00C04103">
        <w:rPr>
          <w:i/>
          <w:iCs/>
          <w:color w:val="000000"/>
          <w:sz w:val="28"/>
          <w:szCs w:val="28"/>
        </w:rPr>
        <w:t>: </w:t>
      </w:r>
      <w:r w:rsidRPr="00C04103">
        <w:rPr>
          <w:b/>
          <w:bCs/>
          <w:i/>
          <w:iCs/>
          <w:color w:val="000000"/>
          <w:sz w:val="28"/>
          <w:szCs w:val="28"/>
        </w:rPr>
        <w:t>Местные предметы не всегда точно указывают расположение сторон света. Поэтому для наиболее точного определения сторон горизонта необходимо учитывать сразу несколько таких признаков</w:t>
      </w:r>
    </w:p>
    <w:p w:rsidR="00FB4A9F" w:rsidRPr="00C04103" w:rsidRDefault="00FB4A9F" w:rsidP="00FB4A9F">
      <w:pPr>
        <w:pStyle w:val="a3"/>
        <w:shd w:val="clear" w:color="auto" w:fill="FFFFFF"/>
        <w:spacing w:before="0" w:beforeAutospacing="0" w:after="0" w:afterAutospacing="0"/>
        <w:rPr>
          <w:color w:val="000000"/>
          <w:sz w:val="28"/>
          <w:szCs w:val="28"/>
        </w:rPr>
      </w:pPr>
    </w:p>
    <w:p w:rsidR="00FB4A9F" w:rsidRPr="00C04103" w:rsidRDefault="00FB4A9F" w:rsidP="00FB4A9F">
      <w:pPr>
        <w:pStyle w:val="a3"/>
        <w:shd w:val="clear" w:color="auto" w:fill="FFFFFF"/>
        <w:spacing w:before="0" w:beforeAutospacing="0" w:after="0" w:afterAutospacing="0"/>
        <w:jc w:val="center"/>
        <w:rPr>
          <w:color w:val="000000"/>
          <w:sz w:val="28"/>
          <w:szCs w:val="28"/>
        </w:rPr>
      </w:pPr>
      <w:r w:rsidRPr="00C04103">
        <w:rPr>
          <w:b/>
          <w:bCs/>
          <w:color w:val="000000"/>
          <w:sz w:val="28"/>
          <w:szCs w:val="28"/>
        </w:rPr>
        <w:t>Ориентирование по карте.</w:t>
      </w:r>
    </w:p>
    <w:p w:rsidR="00FB4A9F" w:rsidRPr="00C04103" w:rsidRDefault="00FB4A9F" w:rsidP="00FB4A9F">
      <w:pPr>
        <w:pStyle w:val="a3"/>
        <w:shd w:val="clear" w:color="auto" w:fill="FFFFFF"/>
        <w:spacing w:before="0" w:beforeAutospacing="0" w:after="0" w:afterAutospacing="0"/>
        <w:jc w:val="center"/>
        <w:rPr>
          <w:color w:val="000000"/>
          <w:sz w:val="28"/>
          <w:szCs w:val="28"/>
        </w:rPr>
      </w:pPr>
    </w:p>
    <w:p w:rsidR="00FB4A9F" w:rsidRPr="00C04103" w:rsidRDefault="00FB4A9F" w:rsidP="00FB4A9F">
      <w:pPr>
        <w:pStyle w:val="a3"/>
        <w:shd w:val="clear" w:color="auto" w:fill="FFFFFF"/>
        <w:spacing w:before="0" w:beforeAutospacing="0" w:after="0" w:afterAutospacing="0"/>
        <w:rPr>
          <w:color w:val="000000"/>
          <w:sz w:val="28"/>
          <w:szCs w:val="28"/>
        </w:rPr>
      </w:pPr>
      <w:r w:rsidRPr="00C04103">
        <w:rPr>
          <w:color w:val="000000"/>
          <w:sz w:val="28"/>
          <w:szCs w:val="28"/>
        </w:rPr>
        <w:t>Проще всего ориентироваться по топографическим картам.</w:t>
      </w:r>
    </w:p>
    <w:p w:rsidR="00FB4A9F" w:rsidRPr="00C04103" w:rsidRDefault="00FB4A9F" w:rsidP="00FB4A9F">
      <w:pPr>
        <w:pStyle w:val="a3"/>
        <w:shd w:val="clear" w:color="auto" w:fill="FFFFFF"/>
        <w:spacing w:before="0" w:beforeAutospacing="0" w:after="0" w:afterAutospacing="0"/>
        <w:rPr>
          <w:color w:val="000000"/>
          <w:sz w:val="28"/>
          <w:szCs w:val="28"/>
        </w:rPr>
      </w:pPr>
      <w:r w:rsidRPr="00C04103">
        <w:rPr>
          <w:b/>
          <w:bCs/>
          <w:color w:val="000000"/>
          <w:sz w:val="28"/>
          <w:szCs w:val="28"/>
        </w:rPr>
        <w:t>Вопрос детям:</w:t>
      </w:r>
      <w:r w:rsidRPr="00C04103">
        <w:rPr>
          <w:color w:val="000000"/>
          <w:sz w:val="28"/>
          <w:szCs w:val="28"/>
        </w:rPr>
        <w:t> </w:t>
      </w:r>
      <w:r w:rsidRPr="00C04103">
        <w:rPr>
          <w:b/>
          <w:bCs/>
          <w:i/>
          <w:iCs/>
          <w:color w:val="000000"/>
          <w:sz w:val="28"/>
          <w:szCs w:val="28"/>
        </w:rPr>
        <w:t>Почему, как вы думаете?</w:t>
      </w:r>
    </w:p>
    <w:p w:rsidR="00FB4A9F" w:rsidRPr="00C04103" w:rsidRDefault="00FB4A9F" w:rsidP="00FB4A9F">
      <w:pPr>
        <w:pStyle w:val="a3"/>
        <w:shd w:val="clear" w:color="auto" w:fill="FFFFFF"/>
        <w:spacing w:before="0" w:beforeAutospacing="0" w:after="0" w:afterAutospacing="0"/>
        <w:rPr>
          <w:color w:val="000000"/>
          <w:sz w:val="28"/>
          <w:szCs w:val="28"/>
        </w:rPr>
      </w:pPr>
      <w:r w:rsidRPr="00C04103">
        <w:rPr>
          <w:color w:val="000000"/>
          <w:sz w:val="28"/>
          <w:szCs w:val="28"/>
        </w:rPr>
        <w:t>(По ним можно узнать расстояние, определять местоположение;</w:t>
      </w:r>
    </w:p>
    <w:p w:rsidR="00FB4A9F" w:rsidRPr="00C04103" w:rsidRDefault="00FB4A9F" w:rsidP="00FB4A9F">
      <w:pPr>
        <w:pStyle w:val="a3"/>
        <w:shd w:val="clear" w:color="auto" w:fill="FFFFFF"/>
        <w:spacing w:before="0" w:beforeAutospacing="0" w:after="0" w:afterAutospacing="0"/>
        <w:rPr>
          <w:color w:val="000000"/>
          <w:sz w:val="28"/>
          <w:szCs w:val="28"/>
        </w:rPr>
      </w:pPr>
      <w:r w:rsidRPr="00C04103">
        <w:rPr>
          <w:color w:val="000000"/>
          <w:sz w:val="28"/>
          <w:szCs w:val="28"/>
        </w:rPr>
        <w:t>отыскивать и определять направление на местности, воспользоваться для определения азимута, опознавание окружающих предметов.)</w:t>
      </w:r>
    </w:p>
    <w:p w:rsidR="00FB4A9F" w:rsidRPr="00C04103" w:rsidRDefault="00FB4A9F" w:rsidP="00FB4A9F">
      <w:pPr>
        <w:pStyle w:val="a3"/>
        <w:shd w:val="clear" w:color="auto" w:fill="FFFFFF"/>
        <w:spacing w:before="0" w:beforeAutospacing="0" w:after="0" w:afterAutospacing="0"/>
        <w:rPr>
          <w:color w:val="000000"/>
          <w:sz w:val="28"/>
          <w:szCs w:val="28"/>
        </w:rPr>
      </w:pPr>
      <w:r w:rsidRPr="00C04103">
        <w:rPr>
          <w:b/>
          <w:bCs/>
          <w:color w:val="000000"/>
          <w:sz w:val="28"/>
          <w:szCs w:val="28"/>
        </w:rPr>
        <w:t>Вопрос детям:</w:t>
      </w:r>
      <w:r w:rsidRPr="00C04103">
        <w:rPr>
          <w:color w:val="000000"/>
          <w:sz w:val="28"/>
          <w:szCs w:val="28"/>
        </w:rPr>
        <w:t> </w:t>
      </w:r>
      <w:r w:rsidRPr="00C04103">
        <w:rPr>
          <w:b/>
          <w:bCs/>
          <w:i/>
          <w:iCs/>
          <w:color w:val="000000"/>
          <w:sz w:val="28"/>
          <w:szCs w:val="28"/>
        </w:rPr>
        <w:t>При помощи чего мы можем узнать расстояние?</w:t>
      </w:r>
      <w:r w:rsidRPr="00C04103">
        <w:rPr>
          <w:color w:val="000000"/>
          <w:sz w:val="28"/>
          <w:szCs w:val="28"/>
        </w:rPr>
        <w:t> ( Масштаба)</w:t>
      </w:r>
    </w:p>
    <w:p w:rsidR="00FB4A9F" w:rsidRPr="00C04103" w:rsidRDefault="00FB4A9F" w:rsidP="00FB4A9F">
      <w:pPr>
        <w:pStyle w:val="a3"/>
        <w:shd w:val="clear" w:color="auto" w:fill="FFFFFF"/>
        <w:spacing w:before="0" w:beforeAutospacing="0" w:after="0" w:afterAutospacing="0"/>
        <w:rPr>
          <w:color w:val="000000"/>
          <w:sz w:val="28"/>
          <w:szCs w:val="28"/>
        </w:rPr>
      </w:pPr>
      <w:r w:rsidRPr="00C04103">
        <w:rPr>
          <w:b/>
          <w:bCs/>
          <w:color w:val="000000"/>
          <w:sz w:val="28"/>
          <w:szCs w:val="28"/>
        </w:rPr>
        <w:t>Вопрос детям:</w:t>
      </w:r>
      <w:r w:rsidRPr="00C04103">
        <w:rPr>
          <w:color w:val="000000"/>
          <w:sz w:val="28"/>
          <w:szCs w:val="28"/>
        </w:rPr>
        <w:t> </w:t>
      </w:r>
      <w:r w:rsidRPr="00C04103">
        <w:rPr>
          <w:b/>
          <w:bCs/>
          <w:i/>
          <w:iCs/>
          <w:color w:val="000000"/>
          <w:sz w:val="28"/>
          <w:szCs w:val="28"/>
        </w:rPr>
        <w:t>Используя знания по географии расскажите как вы это будете делать</w:t>
      </w:r>
      <w:proofErr w:type="gramStart"/>
      <w:r w:rsidRPr="00C04103">
        <w:rPr>
          <w:b/>
          <w:bCs/>
          <w:i/>
          <w:iCs/>
          <w:color w:val="000000"/>
          <w:sz w:val="28"/>
          <w:szCs w:val="28"/>
        </w:rPr>
        <w:t>?</w:t>
      </w:r>
      <w:r w:rsidRPr="00C04103">
        <w:rPr>
          <w:color w:val="000000"/>
          <w:sz w:val="28"/>
          <w:szCs w:val="28"/>
        </w:rPr>
        <w:t>(</w:t>
      </w:r>
      <w:proofErr w:type="gramEnd"/>
      <w:r w:rsidRPr="00C04103">
        <w:rPr>
          <w:color w:val="000000"/>
          <w:sz w:val="28"/>
          <w:szCs w:val="28"/>
        </w:rPr>
        <w:t xml:space="preserve"> определю масштаб, чему он соответствует на местности, оценю размеры основных объектов на карте, сравню их с реальными объектами)</w:t>
      </w:r>
    </w:p>
    <w:p w:rsidR="00FB4A9F" w:rsidRPr="00C04103" w:rsidRDefault="00FB4A9F" w:rsidP="00FB4A9F">
      <w:pPr>
        <w:pStyle w:val="a3"/>
        <w:shd w:val="clear" w:color="auto" w:fill="FFFFFF"/>
        <w:spacing w:before="0" w:beforeAutospacing="0" w:after="0" w:afterAutospacing="0"/>
        <w:rPr>
          <w:color w:val="000000"/>
          <w:sz w:val="28"/>
          <w:szCs w:val="28"/>
        </w:rPr>
      </w:pPr>
    </w:p>
    <w:p w:rsidR="00FB4A9F" w:rsidRPr="00C04103" w:rsidRDefault="00FB4A9F" w:rsidP="00FB4A9F">
      <w:pPr>
        <w:pStyle w:val="a3"/>
        <w:shd w:val="clear" w:color="auto" w:fill="FFFFFF"/>
        <w:spacing w:before="0" w:beforeAutospacing="0" w:after="0" w:afterAutospacing="0"/>
        <w:rPr>
          <w:color w:val="000000"/>
          <w:sz w:val="28"/>
          <w:szCs w:val="28"/>
        </w:rPr>
      </w:pPr>
    </w:p>
    <w:p w:rsidR="00FB4A9F" w:rsidRPr="00C04103" w:rsidRDefault="00FB4A9F" w:rsidP="00FB4A9F">
      <w:pPr>
        <w:pStyle w:val="a3"/>
        <w:shd w:val="clear" w:color="auto" w:fill="FFFFFF"/>
        <w:spacing w:before="0" w:beforeAutospacing="0" w:after="0" w:afterAutospacing="0"/>
        <w:jc w:val="center"/>
        <w:rPr>
          <w:color w:val="000000"/>
          <w:sz w:val="28"/>
          <w:szCs w:val="28"/>
        </w:rPr>
      </w:pPr>
      <w:r w:rsidRPr="00C04103">
        <w:rPr>
          <w:b/>
          <w:bCs/>
          <w:color w:val="000000"/>
          <w:sz w:val="28"/>
          <w:szCs w:val="28"/>
        </w:rPr>
        <w:t>Ориентирование по компасу.</w:t>
      </w:r>
    </w:p>
    <w:p w:rsidR="00FB4A9F" w:rsidRPr="00C04103" w:rsidRDefault="00FB4A9F" w:rsidP="00FB4A9F">
      <w:pPr>
        <w:pStyle w:val="a3"/>
        <w:shd w:val="clear" w:color="auto" w:fill="FFFFFF"/>
        <w:spacing w:before="0" w:beforeAutospacing="0" w:after="0" w:afterAutospacing="0"/>
        <w:rPr>
          <w:color w:val="000000"/>
          <w:sz w:val="28"/>
          <w:szCs w:val="28"/>
        </w:rPr>
      </w:pPr>
    </w:p>
    <w:p w:rsidR="00FB4A9F" w:rsidRPr="00C04103" w:rsidRDefault="00FB4A9F" w:rsidP="00FB4A9F">
      <w:pPr>
        <w:pStyle w:val="a3"/>
        <w:shd w:val="clear" w:color="auto" w:fill="FFFFFF"/>
        <w:spacing w:before="0" w:beforeAutospacing="0" w:after="0" w:afterAutospacing="0"/>
        <w:rPr>
          <w:color w:val="000000"/>
          <w:sz w:val="28"/>
          <w:szCs w:val="28"/>
        </w:rPr>
      </w:pPr>
      <w:r w:rsidRPr="00C04103">
        <w:rPr>
          <w:color w:val="000000"/>
          <w:sz w:val="28"/>
          <w:szCs w:val="28"/>
        </w:rPr>
        <w:t>Магнитный компас изобрели около трёх тысяч лет назад китайцы. В Европе компас появился значительно позже – примерно 600 лет назад. И на сегодняшний день мы пользуемся этим уникальным прибором. Все вы его видели. Устройство и назначение его знаете.</w:t>
      </w:r>
    </w:p>
    <w:p w:rsidR="00FB4A9F" w:rsidRPr="00C04103" w:rsidRDefault="00FB4A9F" w:rsidP="00FB4A9F">
      <w:pPr>
        <w:pStyle w:val="a3"/>
        <w:shd w:val="clear" w:color="auto" w:fill="FFFFFF"/>
        <w:spacing w:before="0" w:beforeAutospacing="0" w:after="0" w:afterAutospacing="0"/>
        <w:rPr>
          <w:color w:val="000000"/>
          <w:sz w:val="28"/>
          <w:szCs w:val="28"/>
        </w:rPr>
      </w:pPr>
    </w:p>
    <w:p w:rsidR="00FB4A9F" w:rsidRPr="00C04103" w:rsidRDefault="00FB4A9F" w:rsidP="00FB4A9F">
      <w:pPr>
        <w:pStyle w:val="a3"/>
        <w:shd w:val="clear" w:color="auto" w:fill="FFFFFF"/>
        <w:spacing w:before="0" w:beforeAutospacing="0" w:after="0" w:afterAutospacing="0"/>
        <w:rPr>
          <w:color w:val="000000"/>
          <w:sz w:val="28"/>
          <w:szCs w:val="28"/>
        </w:rPr>
      </w:pPr>
      <w:r w:rsidRPr="00C04103">
        <w:rPr>
          <w:b/>
          <w:bCs/>
          <w:color w:val="000000"/>
          <w:sz w:val="28"/>
          <w:szCs w:val="28"/>
        </w:rPr>
        <w:t>Перед дорогой всегда надо проверить исправность компаса.</w:t>
      </w:r>
    </w:p>
    <w:p w:rsidR="00FB4A9F" w:rsidRPr="00C04103" w:rsidRDefault="00FB4A9F" w:rsidP="00FB4A9F">
      <w:pPr>
        <w:pStyle w:val="a3"/>
        <w:shd w:val="clear" w:color="auto" w:fill="FFFFFF"/>
        <w:spacing w:before="0" w:beforeAutospacing="0" w:after="0" w:afterAutospacing="0"/>
        <w:rPr>
          <w:color w:val="000000"/>
          <w:sz w:val="28"/>
          <w:szCs w:val="28"/>
        </w:rPr>
      </w:pPr>
      <w:r w:rsidRPr="00C04103">
        <w:rPr>
          <w:color w:val="000000"/>
          <w:sz w:val="28"/>
          <w:szCs w:val="28"/>
        </w:rPr>
        <w:t>Для этого отпускают у компаса тормоз и ставят в горизонтальном положении на землю, стол, пень и т.п. Затем подносят к стрелке любой железный или стальной предмет, выводя её из равновесия. Убрав этот предмет, проследи, остановится ли стрелка компаса на прежнем месте. Если этого не произойдёт или если стрелка долго не успокаивается – использовать компас нельзя.</w:t>
      </w:r>
    </w:p>
    <w:p w:rsidR="00FB4A9F" w:rsidRPr="00C04103" w:rsidRDefault="00FB4A9F" w:rsidP="00FB4A9F">
      <w:pPr>
        <w:pStyle w:val="a3"/>
        <w:shd w:val="clear" w:color="auto" w:fill="FFFFFF"/>
        <w:spacing w:before="0" w:beforeAutospacing="0" w:after="0" w:afterAutospacing="0"/>
        <w:rPr>
          <w:color w:val="000000"/>
          <w:sz w:val="28"/>
          <w:szCs w:val="28"/>
        </w:rPr>
      </w:pPr>
      <w:r w:rsidRPr="00C04103">
        <w:rPr>
          <w:color w:val="000000"/>
          <w:sz w:val="28"/>
          <w:szCs w:val="28"/>
        </w:rPr>
        <w:t>Пользоваться компасом можно не везде. Так, вблизи линий электропередачи и электрифицированных железных дорог, в районе магнитных аномалий, во время грозы показания компаса искажаются, и ориентироваться на месте приходится другими способами.</w:t>
      </w:r>
    </w:p>
    <w:p w:rsidR="00FB4A9F" w:rsidRPr="00C04103" w:rsidRDefault="00FB4A9F" w:rsidP="00FB4A9F">
      <w:pPr>
        <w:pStyle w:val="a3"/>
        <w:shd w:val="clear" w:color="auto" w:fill="FFFFFF"/>
        <w:spacing w:before="0" w:beforeAutospacing="0" w:after="0" w:afterAutospacing="0"/>
        <w:jc w:val="center"/>
        <w:rPr>
          <w:color w:val="000000"/>
          <w:sz w:val="28"/>
          <w:szCs w:val="28"/>
        </w:rPr>
      </w:pPr>
      <w:r w:rsidRPr="00C04103">
        <w:rPr>
          <w:b/>
          <w:bCs/>
          <w:color w:val="000000"/>
          <w:sz w:val="28"/>
          <w:szCs w:val="28"/>
        </w:rPr>
        <w:t>Определение азимута по компасу.</w:t>
      </w:r>
    </w:p>
    <w:p w:rsidR="00FB4A9F" w:rsidRPr="00C04103" w:rsidRDefault="00FB4A9F" w:rsidP="00FB4A9F">
      <w:pPr>
        <w:pStyle w:val="a3"/>
        <w:shd w:val="clear" w:color="auto" w:fill="FFFFFF"/>
        <w:spacing w:before="0" w:beforeAutospacing="0" w:after="0" w:afterAutospacing="0"/>
        <w:rPr>
          <w:color w:val="000000"/>
          <w:sz w:val="28"/>
          <w:szCs w:val="28"/>
        </w:rPr>
      </w:pPr>
      <w:r w:rsidRPr="00C04103">
        <w:rPr>
          <w:color w:val="000000"/>
          <w:sz w:val="28"/>
          <w:szCs w:val="28"/>
        </w:rPr>
        <w:lastRenderedPageBreak/>
        <w:t>(Угол между направлением на север и направлением на какой-то предмет, отчитываемый от направления на север по часовой стрелке.) </w:t>
      </w:r>
      <w:r w:rsidRPr="00C04103">
        <w:rPr>
          <w:b/>
          <w:bCs/>
          <w:color w:val="000000"/>
          <w:sz w:val="28"/>
          <w:szCs w:val="28"/>
        </w:rPr>
        <w:t>Вопрос детям:</w:t>
      </w:r>
      <w:r w:rsidRPr="00C04103">
        <w:rPr>
          <w:color w:val="000000"/>
          <w:sz w:val="28"/>
          <w:szCs w:val="28"/>
        </w:rPr>
        <w:t> </w:t>
      </w:r>
      <w:r w:rsidRPr="00C04103">
        <w:rPr>
          <w:b/>
          <w:bCs/>
          <w:i/>
          <w:iCs/>
          <w:color w:val="000000"/>
          <w:sz w:val="28"/>
          <w:szCs w:val="28"/>
        </w:rPr>
        <w:t>Как определить азимут при помощи ученического компаса?</w:t>
      </w:r>
    </w:p>
    <w:p w:rsidR="00FB4A9F" w:rsidRPr="00C04103" w:rsidRDefault="00FB4A9F" w:rsidP="00FB4A9F">
      <w:pPr>
        <w:pStyle w:val="a3"/>
        <w:shd w:val="clear" w:color="auto" w:fill="FFFFFF"/>
        <w:spacing w:before="0" w:beforeAutospacing="0" w:after="0" w:afterAutospacing="0"/>
        <w:rPr>
          <w:color w:val="000000"/>
          <w:sz w:val="28"/>
          <w:szCs w:val="28"/>
        </w:rPr>
      </w:pPr>
      <w:r w:rsidRPr="00C04103">
        <w:rPr>
          <w:color w:val="000000"/>
          <w:sz w:val="28"/>
          <w:szCs w:val="28"/>
        </w:rPr>
        <w:t>Если это простой ученический компас, при определении азимута сначала устанавливается компас так, чтобы тёмный конец его стрелки показывал на север. Затем на компас кладут тонкую палочку по направлению от центра компаса к предмету. Азимут отсчитывают от тёмного конца стрелки</w:t>
      </w:r>
    </w:p>
    <w:p w:rsidR="00FB4A9F" w:rsidRPr="00C04103" w:rsidRDefault="00FB4A9F" w:rsidP="00FB4A9F">
      <w:pPr>
        <w:pStyle w:val="a3"/>
        <w:shd w:val="clear" w:color="auto" w:fill="FFFFFF"/>
        <w:spacing w:before="0" w:beforeAutospacing="0" w:after="0" w:afterAutospacing="0"/>
        <w:rPr>
          <w:color w:val="000000"/>
          <w:sz w:val="28"/>
          <w:szCs w:val="28"/>
        </w:rPr>
      </w:pPr>
      <w:r w:rsidRPr="00C04103">
        <w:rPr>
          <w:color w:val="000000"/>
          <w:sz w:val="28"/>
          <w:szCs w:val="28"/>
        </w:rPr>
        <w:t>до палочки по часовой стрелке.</w:t>
      </w:r>
    </w:p>
    <w:p w:rsidR="00A73BAB" w:rsidRPr="00C04103" w:rsidRDefault="00A73BAB">
      <w:pPr>
        <w:rPr>
          <w:rFonts w:ascii="Times New Roman" w:hAnsi="Times New Roman" w:cs="Times New Roman"/>
          <w:sz w:val="28"/>
          <w:szCs w:val="28"/>
        </w:rPr>
      </w:pPr>
    </w:p>
    <w:p w:rsidR="00C04103" w:rsidRDefault="00C04103">
      <w:pPr>
        <w:rPr>
          <w:rFonts w:ascii="Times New Roman" w:hAnsi="Times New Roman" w:cs="Times New Roman"/>
          <w:sz w:val="28"/>
          <w:szCs w:val="28"/>
        </w:rPr>
      </w:pPr>
      <w:r w:rsidRPr="00C04103">
        <w:rPr>
          <w:rFonts w:ascii="Times New Roman" w:hAnsi="Times New Roman" w:cs="Times New Roman"/>
          <w:sz w:val="28"/>
          <w:szCs w:val="28"/>
        </w:rPr>
        <w:t>Педагог доп</w:t>
      </w:r>
      <w:proofErr w:type="gramStart"/>
      <w:r w:rsidRPr="00C04103">
        <w:rPr>
          <w:rFonts w:ascii="Times New Roman" w:hAnsi="Times New Roman" w:cs="Times New Roman"/>
          <w:sz w:val="28"/>
          <w:szCs w:val="28"/>
        </w:rPr>
        <w:t>.о</w:t>
      </w:r>
      <w:proofErr w:type="gramEnd"/>
      <w:r w:rsidRPr="00C04103">
        <w:rPr>
          <w:rFonts w:ascii="Times New Roman" w:hAnsi="Times New Roman" w:cs="Times New Roman"/>
          <w:sz w:val="28"/>
          <w:szCs w:val="28"/>
        </w:rPr>
        <w:t>бразования: Садыкова А.Ф.</w:t>
      </w:r>
    </w:p>
    <w:p w:rsidR="00B95CB9" w:rsidRDefault="00B95CB9">
      <w:pPr>
        <w:rPr>
          <w:rFonts w:ascii="Times New Roman" w:hAnsi="Times New Roman" w:cs="Times New Roman"/>
          <w:sz w:val="28"/>
          <w:szCs w:val="28"/>
        </w:rPr>
      </w:pPr>
      <w:r>
        <w:rPr>
          <w:rFonts w:ascii="Times New Roman" w:hAnsi="Times New Roman" w:cs="Times New Roman"/>
          <w:sz w:val="28"/>
          <w:szCs w:val="28"/>
        </w:rPr>
        <w:t>Дата проведения 06.04.20</w:t>
      </w:r>
    </w:p>
    <w:p w:rsidR="00B95CB9" w:rsidRPr="00C04103" w:rsidRDefault="00B95CB9">
      <w:pPr>
        <w:rPr>
          <w:rFonts w:ascii="Times New Roman" w:hAnsi="Times New Roman" w:cs="Times New Roman"/>
          <w:sz w:val="28"/>
          <w:szCs w:val="28"/>
        </w:rPr>
      </w:pPr>
      <w:r>
        <w:rPr>
          <w:rFonts w:ascii="Times New Roman" w:hAnsi="Times New Roman" w:cs="Times New Roman"/>
          <w:sz w:val="28"/>
          <w:szCs w:val="28"/>
        </w:rPr>
        <w:t>Присутствовало 12 человек</w:t>
      </w:r>
    </w:p>
    <w:sectPr w:rsidR="00B95CB9" w:rsidRPr="00C04103" w:rsidSect="00A73BA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A5708B"/>
    <w:multiLevelType w:val="multilevel"/>
    <w:tmpl w:val="960E1E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93807CD"/>
    <w:multiLevelType w:val="multilevel"/>
    <w:tmpl w:val="3D823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FB4A9F"/>
    <w:rsid w:val="00A73BAB"/>
    <w:rsid w:val="00B95CB9"/>
    <w:rsid w:val="00C04103"/>
    <w:rsid w:val="00FB4A9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3BA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B4A9F"/>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a5"/>
    <w:uiPriority w:val="99"/>
    <w:semiHidden/>
    <w:unhideWhenUsed/>
    <w:rsid w:val="00FB4A9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FB4A9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90541679">
      <w:bodyDiv w:val="1"/>
      <w:marLeft w:val="0"/>
      <w:marRight w:val="0"/>
      <w:marTop w:val="0"/>
      <w:marBottom w:val="0"/>
      <w:divBdr>
        <w:top w:val="none" w:sz="0" w:space="0" w:color="auto"/>
        <w:left w:val="none" w:sz="0" w:space="0" w:color="auto"/>
        <w:bottom w:val="none" w:sz="0" w:space="0" w:color="auto"/>
        <w:right w:val="none" w:sz="0" w:space="0" w:color="auto"/>
      </w:divBdr>
      <w:divsChild>
        <w:div w:id="20972895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999</Words>
  <Characters>5698</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6684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Фор пост</dc:creator>
  <cp:keywords/>
  <dc:description/>
  <cp:lastModifiedBy>Фор пост</cp:lastModifiedBy>
  <cp:revision>5</cp:revision>
  <dcterms:created xsi:type="dcterms:W3CDTF">2020-04-06T17:07:00Z</dcterms:created>
  <dcterms:modified xsi:type="dcterms:W3CDTF">2020-04-06T17:22:00Z</dcterms:modified>
</cp:coreProperties>
</file>